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17AED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42A594AA" w14:textId="77777777" w:rsidR="0086313C" w:rsidRPr="00B0239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65450AEF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4C1501D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72B217C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3CB04752" w14:textId="4CA1449D" w:rsidR="0086313C" w:rsidRPr="00B0239F" w:rsidRDefault="0086313C" w:rsidP="0086313C">
      <w:pPr>
        <w:rPr>
          <w:rFonts w:ascii="AcadNusx" w:hAnsi="AcadNusx"/>
          <w:b/>
          <w:noProof/>
          <w:sz w:val="20"/>
          <w:szCs w:val="20"/>
        </w:rPr>
      </w:pPr>
      <w:r w:rsidRPr="00B0239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AA98015" wp14:editId="53A3999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39F">
        <w:rPr>
          <w:rFonts w:ascii="AcadNusx" w:hAnsi="AcadNusx"/>
          <w:b/>
          <w:noProof/>
          <w:sz w:val="20"/>
          <w:szCs w:val="20"/>
        </w:rPr>
        <w:t xml:space="preserve">  </w:t>
      </w:r>
      <w:r w:rsidRPr="00053B76">
        <w:rPr>
          <w:rFonts w:ascii="AcadNusx" w:hAnsi="AcadNusx"/>
          <w:b/>
          <w:noProof/>
          <w:sz w:val="28"/>
          <w:szCs w:val="28"/>
        </w:rPr>
        <w:t xml:space="preserve"> </w:t>
      </w:r>
      <w:r w:rsidR="00053B76" w:rsidRPr="00053B76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053B76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6D68A0">
        <w:rPr>
          <w:rFonts w:ascii="Sylfaen" w:hAnsi="Sylfaen"/>
          <w:b/>
          <w:noProof/>
          <w:sz w:val="28"/>
          <w:szCs w:val="20"/>
          <w:lang w:val="ka-GE"/>
        </w:rPr>
        <w:t>უნივერსიტეტი გეომედი</w:t>
      </w:r>
      <w:r w:rsidRPr="006D68A0">
        <w:rPr>
          <w:rFonts w:ascii="AcadNusx" w:hAnsi="AcadNusx"/>
          <w:b/>
          <w:noProof/>
          <w:sz w:val="28"/>
          <w:szCs w:val="20"/>
        </w:rPr>
        <w:br w:type="textWrapping" w:clear="all"/>
      </w:r>
    </w:p>
    <w:p w14:paraId="51ACF43F" w14:textId="77777777" w:rsidR="0086313C" w:rsidRPr="00B0239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322FE75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2088CC16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3B0A2BF4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1044FFD1" w14:textId="77777777" w:rsidR="00EC6E5C" w:rsidRPr="003F0A92" w:rsidRDefault="003F0A92" w:rsidP="00EC6E5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EC6E5C" w:rsidRPr="003F0A92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C6E5C" w:rsidRPr="003F0A92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4216B60A" w14:textId="77777777" w:rsidR="00EC6E5C" w:rsidRPr="003F0A92" w:rsidRDefault="00EC6E5C" w:rsidP="00EC6E5C">
      <w:pPr>
        <w:spacing w:before="240"/>
        <w:ind w:left="-360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 </w:t>
      </w:r>
      <w:r w:rsidR="0044188A" w:rsidRPr="003F0A92">
        <w:rPr>
          <w:rFonts w:ascii="Sylfaen" w:hAnsi="Sylfaen" w:cs="Sylfaen"/>
          <w:b/>
          <w:noProof/>
          <w:sz w:val="24"/>
          <w:szCs w:val="24"/>
          <w:lang w:val="ka-GE"/>
        </w:rPr>
        <w:t>სამაგისტრო</w:t>
      </w: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F0A9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F97748" w:rsidRPr="003F0A92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 w:rsidRPr="003F0A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მენეჯმენტი  </w:t>
      </w:r>
    </w:p>
    <w:p w14:paraId="7C52718D" w14:textId="77777777" w:rsidR="0086313C" w:rsidRPr="00B0239F" w:rsidRDefault="007278E9" w:rsidP="00EC6E5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14:paraId="01DB18DA" w14:textId="77777777" w:rsidR="00C97083" w:rsidRPr="00C97083" w:rsidRDefault="000746C3" w:rsidP="00C97083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B0239F">
        <w:rPr>
          <w:rFonts w:ascii="Sylfaen" w:hAnsi="Sylfaen"/>
          <w:sz w:val="20"/>
          <w:szCs w:val="20"/>
          <w:lang w:val="ka-GE"/>
        </w:rPr>
        <w:tab/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ს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ი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ლ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ა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ბ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უ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ს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ი</w:t>
      </w:r>
    </w:p>
    <w:p w14:paraId="4D550297" w14:textId="77777777" w:rsidR="0086313C" w:rsidRPr="00B0239F" w:rsidRDefault="0086313C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</w:p>
    <w:p w14:paraId="515138D1" w14:textId="77777777" w:rsidR="00E14F54" w:rsidRPr="00B0239F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14:paraId="33FD923A" w14:textId="77777777" w:rsidR="00F46519" w:rsidRPr="00C97083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B0239F">
        <w:rPr>
          <w:rFonts w:ascii="Sylfaen" w:hAnsi="Sylfaen"/>
          <w:sz w:val="20"/>
          <w:szCs w:val="20"/>
          <w:lang w:val="ka-GE"/>
        </w:rPr>
        <w:t xml:space="preserve">  </w:t>
      </w:r>
      <w:r w:rsidR="00F46519" w:rsidRPr="00C97083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F46519" w:rsidRPr="00C97083">
        <w:rPr>
          <w:rFonts w:ascii="Sylfaen" w:hAnsi="Sylfaen"/>
          <w:sz w:val="24"/>
          <w:szCs w:val="24"/>
          <w:lang w:val="ka-GE"/>
        </w:rPr>
        <w:t xml:space="preserve">  </w:t>
      </w:r>
      <w:r w:rsidR="0044188A" w:rsidRPr="00C97083">
        <w:rPr>
          <w:rFonts w:ascii="Sylfaen" w:hAnsi="Sylfaen"/>
          <w:sz w:val="24"/>
          <w:szCs w:val="24"/>
          <w:lang w:val="ka-GE"/>
        </w:rPr>
        <w:t>ჯანდაცვის საინფორმაციო სისტემები</w:t>
      </w:r>
    </w:p>
    <w:p w14:paraId="21DF8EEB" w14:textId="77777777"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187A8AAA" w14:textId="77777777"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32F84232" w14:textId="2C019236" w:rsidR="00B434E4" w:rsidRDefault="00DE5E97" w:rsidP="00DE5E97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C97083" w:rsidRPr="00E51FB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65BA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434E4">
        <w:rPr>
          <w:rFonts w:ascii="Sylfaen" w:hAnsi="Sylfaen"/>
          <w:b/>
          <w:sz w:val="24"/>
          <w:szCs w:val="24"/>
          <w:lang w:val="ka-GE"/>
        </w:rPr>
        <w:t>პროფესორი მანანა ცერცვაძე</w:t>
      </w:r>
    </w:p>
    <w:p w14:paraId="14235267" w14:textId="77777777" w:rsidR="0086313C" w:rsidRPr="00B0239F" w:rsidRDefault="0086313C" w:rsidP="00F46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1D0433" w14:textId="0AC8EC44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91C904B" w14:textId="77777777" w:rsidR="00865BAF" w:rsidRPr="00B0239F" w:rsidRDefault="00865BAF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636D6A5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70D541AB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0453322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9C77C7D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746C3" w:rsidRPr="00B0239F" w14:paraId="19E8A34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8C9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4C951489" w14:textId="77777777" w:rsidR="00E81691" w:rsidRPr="00B0239F" w:rsidRDefault="00E81691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7B" w14:textId="77777777" w:rsidR="00E81691" w:rsidRPr="00C97083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188A" w:rsidRPr="00C9708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</w:t>
            </w:r>
          </w:p>
          <w:p w14:paraId="0835FAF1" w14:textId="77777777" w:rsidR="00E81691" w:rsidRPr="00DE5E97" w:rsidRDefault="00DE5E97" w:rsidP="00955927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(</w:t>
            </w:r>
            <w:r w:rsidR="00955927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214E3A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2D06CC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5927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კურსი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746C3" w:rsidRPr="00B0239F" w14:paraId="53BFD35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B4D5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F60A" w14:textId="77777777"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746C3" w:rsidRPr="00B8199A" w14:paraId="6F607BD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BE99" w14:textId="77777777"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206BAF14" w14:textId="77777777" w:rsidR="00E81691" w:rsidRPr="00B0239F" w:rsidRDefault="00E81691" w:rsidP="007B026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029" w14:textId="0304C573" w:rsidR="000C5DB0" w:rsidRDefault="000C5DB0" w:rsidP="00C9708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მანანა ცერცვაძე</w:t>
            </w:r>
          </w:p>
          <w:p w14:paraId="691778C2" w14:textId="7B1016E5" w:rsidR="000C5DB0" w:rsidRPr="00B8199A" w:rsidRDefault="000C5DB0" w:rsidP="00C9708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19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mananatsertsvadze@geomedi.edu.ge</w:t>
            </w:r>
          </w:p>
          <w:p w14:paraId="3654D447" w14:textId="77777777" w:rsidR="00E81691" w:rsidRPr="00B0239F" w:rsidRDefault="00E81691" w:rsidP="00B8199A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5AEB140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F7B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1590" w14:textId="77777777" w:rsidR="00E81691" w:rsidRPr="00C97083" w:rsidRDefault="00C97083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0746C3" w:rsidRPr="00B0239F" w14:paraId="2B9D24D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F470" w14:textId="77777777" w:rsidR="00E81691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38D2063" w14:textId="77777777" w:rsidR="00C97083" w:rsidRPr="00B0239F" w:rsidRDefault="00C97083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205C8A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D86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, სულ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100</w:t>
            </w:r>
            <w:r w:rsidR="00495C3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D929D07" w14:textId="77777777" w:rsidR="00E81691" w:rsidRPr="009B7CE8" w:rsidRDefault="009B7CE8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საკონტაქტო საათების რაოდენობა -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95C3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="00E70BF5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="00A128A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C9EFD18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048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30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A605C9C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1DCD8CD0" w14:textId="77777777" w:rsidR="00E81691" w:rsidRPr="009B7CE8" w:rsidRDefault="009B7CE8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გამოცდა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719FCD9E" w14:textId="77777777" w:rsidR="00E81691" w:rsidRPr="009B7CE8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67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14:paraId="1AA0203C" w14:textId="77777777" w:rsidR="00B22E71" w:rsidRDefault="00B22E7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0C015EC3" w14:textId="77777777" w:rsidR="00E81691" w:rsidRPr="009B7CE8" w:rsidRDefault="00B22E71" w:rsidP="009B7CE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746C3" w:rsidRPr="00B0239F" w14:paraId="097AB7C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7F27" w14:textId="77777777"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00CE677" w14:textId="77777777" w:rsidR="0086313C" w:rsidRPr="00B0239F" w:rsidRDefault="0086313C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4143" w14:textId="77777777" w:rsidR="00790633" w:rsidRPr="00790633" w:rsidRDefault="00790633" w:rsidP="00790633">
            <w:p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sz w:val="20"/>
                <w:szCs w:val="20"/>
              </w:rPr>
              <w:t xml:space="preserve">სასწავლო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Sylfaen"/>
                <w:sz w:val="20"/>
                <w:szCs w:val="20"/>
              </w:rPr>
              <w:t xml:space="preserve">კურსის მიზანია 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790633">
              <w:rPr>
                <w:rFonts w:ascii="Sylfaen" w:hAnsi="Sylfaen" w:cs="Sylfaen"/>
                <w:sz w:val="20"/>
                <w:szCs w:val="20"/>
              </w:rPr>
              <w:t>:</w:t>
            </w:r>
          </w:p>
          <w:p w14:paraId="5DBEA5F8" w14:textId="77777777" w:rsidR="006E019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0193"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 სისტემების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0193"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კლასიფიკაცია,  ჯანდაცვის მართვის საინფორმაციო სისტემების ფუნქციური მახასიათებლები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5F1F408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ბაზების მართვის სისტემის გამოყენებით სამედიცინო ინფორმაციის დამუშავების ავტომატიზაციის პრინციპები.</w:t>
            </w:r>
          </w:p>
          <w:p w14:paraId="5E2BC80C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საინფორმაციო სისტემების სტანდარტები, ჯანდაცვის ობიექტებში ინფორმაციული ნაკადები, ჯანდაცვის მართვის საინფორმაციო სისტემების კომპონენტები, მონაცემთა გაცვლის მოდელები.</w:t>
            </w:r>
          </w:p>
          <w:p w14:paraId="50A658FD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გამოუმუშავოს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სფეროში არსებული პროგრამული საშუალებების კვალიფიციურად შერჩევის და გამოყენების უნარები.</w:t>
            </w:r>
          </w:p>
          <w:p w14:paraId="18B0B994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გამოუმუშავოს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ელექტრონული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კომუნიკაციი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სა და კავშირის უნარები.</w:t>
            </w:r>
          </w:p>
          <w:p w14:paraId="4ECC2A2C" w14:textId="77777777" w:rsidR="00C248B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Interstate-LightCondensed"/>
                <w:color w:val="000000"/>
                <w:sz w:val="20"/>
                <w:szCs w:val="20"/>
                <w:lang w:val="ka-GE"/>
              </w:rPr>
              <w:t>საინფორმაციო სისტემების გამოყენების ეთიკური, პროფესიული კონფიდენციალობის საკითხები.</w:t>
            </w:r>
          </w:p>
        </w:tc>
      </w:tr>
      <w:tr w:rsidR="000746C3" w:rsidRPr="00B0239F" w14:paraId="2BC5317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078" w14:textId="77777777"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0BE" w14:textId="77777777" w:rsidR="0086313C" w:rsidRPr="00B0239F" w:rsidRDefault="006A26A8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746C3" w:rsidRPr="00B0239F" w14:paraId="6045BD75" w14:textId="77777777" w:rsidTr="00FE0E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9997" w14:textId="77777777" w:rsidR="00BE4402" w:rsidRPr="00B0239F" w:rsidRDefault="00BE4402" w:rsidP="00FE0EF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43" w14:textId="77777777" w:rsidR="00B14B74" w:rsidRPr="003D0144" w:rsidRDefault="00B14B74" w:rsidP="003D0144">
            <w:pPr>
              <w:pStyle w:val="ListParagraph"/>
              <w:numPr>
                <w:ilvl w:val="0"/>
                <w:numId w:val="20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3D01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3D01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</w:p>
          <w:p w14:paraId="451B39EE" w14:textId="77777777" w:rsidR="00B14B74" w:rsidRPr="003D0144" w:rsidRDefault="003D0144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მაგისტრმა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 xml:space="preserve"> სიღრმისეულად იცის:</w:t>
            </w:r>
          </w:p>
          <w:p w14:paraId="408A27D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საინფორმაციო</w:t>
            </w: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სისტემების კლასიფიკაცია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F274EC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სისტემების სტანდარტები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20602CE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ობიექტების ინფორმაციული ნაკადები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BA682DB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სისტემების ფუნქციური მახასიათებლები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DF70CA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მართვის საინფორმაციო სისტემების 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კომპონენტები.</w:t>
            </w:r>
          </w:p>
          <w:p w14:paraId="39AD8809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მონაცემთა გაცვლის 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მოდელები.</w:t>
            </w:r>
          </w:p>
          <w:p w14:paraId="5148969D" w14:textId="77777777" w:rsidR="00864A35" w:rsidRPr="00864A35" w:rsidRDefault="00864A35" w:rsidP="003D0144">
            <w:pPr>
              <w:pStyle w:val="ListParagraph"/>
              <w:spacing w:before="240" w:after="0" w:line="276" w:lineRule="auto"/>
              <w:ind w:left="674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8C6DA9A" w14:textId="77777777" w:rsidR="00B14B74" w:rsidRPr="003D0144" w:rsidRDefault="00B14B74" w:rsidP="003D0144">
            <w:pPr>
              <w:pStyle w:val="ListParagraph"/>
              <w:numPr>
                <w:ilvl w:val="0"/>
                <w:numId w:val="20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14:paraId="2FBD306B" w14:textId="77777777" w:rsidR="00B14B74" w:rsidRPr="003D0144" w:rsidRDefault="003D0144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მაგისტრს შეუძლია:</w:t>
            </w:r>
          </w:p>
          <w:p w14:paraId="07F756FC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64A3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ჯანდაცვის</w:t>
            </w:r>
            <w:r w:rsidRPr="00864A3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ობიექტების ინფორმაციული ნაკადების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მართვა.</w:t>
            </w:r>
          </w:p>
          <w:p w14:paraId="36D0BA6B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მოძიება.</w:t>
            </w:r>
          </w:p>
          <w:p w14:paraId="008C6F8B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დამუშავა.</w:t>
            </w:r>
          </w:p>
          <w:p w14:paraId="269FE4B7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რეპორტინგი.</w:t>
            </w:r>
          </w:p>
          <w:p w14:paraId="5F160351" w14:textId="77777777" w:rsidR="00864A35" w:rsidRP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გადამისამართება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ეთიკური, პროფესიული კონფიდენციალობის დაცვით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A8A20AA" w14:textId="77777777" w:rsidR="00563A97" w:rsidRPr="003D0144" w:rsidRDefault="00563A97" w:rsidP="003D0144">
            <w:p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  <w:p w14:paraId="50140102" w14:textId="77777777" w:rsidR="00563A97" w:rsidRPr="00B0239F" w:rsidRDefault="003D0144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 xml:space="preserve">6. </w:t>
            </w:r>
            <w:r w:rsidR="00563A97"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2A778F1B" w14:textId="77777777" w:rsidR="00A2072D" w:rsidRPr="00B0239F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7B9CF6E" w14:textId="77777777" w:rsidR="00A2072D" w:rsidRDefault="003D0144" w:rsidP="003D014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მაგისტრს შეუძლია:</w:t>
            </w:r>
          </w:p>
          <w:p w14:paraId="3E5799E2" w14:textId="77777777" w:rsidR="003D0144" w:rsidRPr="003D0144" w:rsidRDefault="003D0144" w:rsidP="003D014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1B754A9" w14:textId="77777777" w:rsidR="00F806F4" w:rsidRPr="00B0239F" w:rsidRDefault="00F806F4" w:rsidP="0091799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სწავლისა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ცოდნის მუდმივ</w:t>
            </w:r>
            <w:r w:rsidR="00CF288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</w:t>
            </w:r>
            <w:r w:rsidR="00CF2886"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31379DE7" w14:textId="77777777" w:rsidR="00917991" w:rsidRPr="00B0239F" w:rsidRDefault="00A2072D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806F4" w:rsidRPr="00B0239F">
              <w:rPr>
                <w:rFonts w:ascii="Sylfaen" w:hAnsi="Sylfaen" w:cs="Arial"/>
                <w:sz w:val="20"/>
                <w:szCs w:val="20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ას ეთიკური და პროფესიული პრინციპებით </w:t>
            </w:r>
            <w:r w:rsidR="00CF2886">
              <w:rPr>
                <w:rFonts w:ascii="Sylfaen" w:hAnsi="Sylfaen" w:cs="Arial"/>
                <w:sz w:val="20"/>
                <w:szCs w:val="20"/>
                <w:lang w:val="ka-GE"/>
              </w:rPr>
              <w:t>მოქმედება.</w:t>
            </w:r>
          </w:p>
          <w:p w14:paraId="3DB17DD6" w14:textId="77777777" w:rsidR="00F806F4" w:rsidRPr="00B0239F" w:rsidRDefault="001E1B44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სამედიცინო ინფორმაციასთან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მუშაობისას საკუთარი პასუხისმგებლობის </w:t>
            </w:r>
            <w:r w:rsidR="00CF2886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გათავისება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და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</w:t>
            </w:r>
            <w:r w:rsidR="00CF2886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 </w:t>
            </w:r>
          </w:p>
          <w:p w14:paraId="5D354931" w14:textId="77777777" w:rsidR="00563A97" w:rsidRPr="00B0239F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2766F52B" w14:textId="77777777" w:rsidTr="00BA51A1"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82177B" w14:textId="77777777" w:rsidR="00E21549" w:rsidRDefault="00E21549" w:rsidP="00E21549">
            <w:pPr>
              <w:tabs>
                <w:tab w:val="left" w:pos="270"/>
              </w:tabs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  <w:p w14:paraId="0FCBABB1" w14:textId="77777777" w:rsidR="00E21549" w:rsidRPr="0090484E" w:rsidRDefault="00E21549" w:rsidP="00E21549">
            <w:pPr>
              <w:tabs>
                <w:tab w:val="left" w:pos="270"/>
              </w:tabs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სასწავლო</w:t>
            </w:r>
            <w:r w:rsidRPr="0090484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კურსის</w:t>
            </w:r>
            <w:r w:rsidRPr="0090484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შინაარსი</w:t>
            </w:r>
          </w:p>
          <w:p w14:paraId="13866F42" w14:textId="77777777" w:rsidR="00E40B73" w:rsidRPr="00B0239F" w:rsidRDefault="00E40B73" w:rsidP="00E21549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137CCCEE" w14:textId="77777777" w:rsidTr="00292142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3D84352" w14:textId="77777777" w:rsidR="00E40B73" w:rsidRPr="00B0239F" w:rsidRDefault="006E59B8" w:rsidP="006E59B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C52" w14:textId="77777777" w:rsidR="006E59B8" w:rsidRDefault="006E59B8" w:rsidP="006E59B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7973CDD" w14:textId="77777777" w:rsidR="005D5FD4" w:rsidRDefault="006E59B8" w:rsidP="005D5FD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5D5FD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სტანდარტები.</w:t>
            </w:r>
          </w:p>
          <w:p w14:paraId="5006B12B" w14:textId="77777777" w:rsidR="005D5FD4" w:rsidRPr="00E53E0A" w:rsidRDefault="005D5FD4" w:rsidP="005D5FD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13-18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BC79205" w14:textId="77777777" w:rsidR="006E59B8" w:rsidRDefault="006E59B8" w:rsidP="006E59B8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23983AA" w14:textId="77777777" w:rsidR="00E40B73" w:rsidRPr="00AE2B28" w:rsidRDefault="005D5FD4" w:rsidP="00AE2B28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საინფორმაციო გზავნილთა სტანდარტები. </w:t>
            </w:r>
            <w:r w:rsidR="00EC4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სამედიცინო დახმარების ლექსიკონის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სტანდარტები. სამედიცინო დიაგნოზები - დაავადებათა საერთაშორისო  კლასიფიკაცია. თერაპია - გავრცელებულ პროცედურათა ტერმინოლოგია. სამედიცინო  პრეპარატები. ლაბორატორია.</w:t>
            </w:r>
            <w:r w:rsidR="006E59B8"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56C3A872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478" w14:textId="77777777" w:rsidR="00E40B73" w:rsidRPr="00B0239F" w:rsidRDefault="00AE2B28" w:rsidP="003609B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II</w:t>
            </w:r>
            <w:r w:rsidR="003609BE"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E74D" w14:textId="77777777" w:rsidR="00680BAE" w:rsidRDefault="00680BAE" w:rsidP="00680BA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2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CF4484B" w14:textId="77777777" w:rsidR="00680BAE" w:rsidRDefault="00680BAE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სტანდარტები.</w:t>
            </w:r>
          </w:p>
          <w:p w14:paraId="02863E7D" w14:textId="77777777" w:rsidR="00680BAE" w:rsidRPr="00E53E0A" w:rsidRDefault="00680BAE" w:rsidP="00680BAE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 w:rsidR="005D5F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19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-22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31801B2" w14:textId="77777777" w:rsidR="00680BAE" w:rsidRDefault="00680BAE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B060405" w14:textId="77777777" w:rsidR="00680BAE" w:rsidRDefault="00C73D16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ადმინისტრაციული სტანდარტები. მოქალაქეები/პაციენტები. სამედიცინო მომსახურების მიმწოდებლების უფლებამოსილება, ლიცენზირება და უნიკალური იდენტიფიკატორები. სამკურნალო საშუალებათა ეროვნული მონაცემთა ბანკი. ჯანდაცვის მონაცემთა ლექსიკონი.</w:t>
            </w:r>
            <w:r w:rsidR="00A6376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ჯანდაცვის მართვის საინფორმაციო სისტემის ძირითადი ინდიკატორები და მეტრიკა. ჯანდაცვის მართვის საერთაშორისო სისტემის საბაზისო მონაცემთა ნაკრები.</w:t>
            </w:r>
          </w:p>
          <w:p w14:paraId="30D53C69" w14:textId="77777777" w:rsidR="008F4443" w:rsidRDefault="008F4443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მოდული: ჯანდაცვის სახელმწიფო პროგრამები.</w:t>
            </w:r>
          </w:p>
          <w:p w14:paraId="7F7B6713" w14:textId="77777777" w:rsidR="00680BAE" w:rsidRPr="00AE2B28" w:rsidRDefault="00680BAE" w:rsidP="00680BAE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="00AE2B28">
              <w:rPr>
                <w:rFonts w:ascii="Sylfaen" w:hAnsi="Sylfaen"/>
                <w:sz w:val="20"/>
                <w:szCs w:val="20"/>
                <w:lang w:val="ka-GE"/>
              </w:rPr>
              <w:t>დისკუსია გავლილი თემების შესახებ.</w:t>
            </w:r>
          </w:p>
          <w:p w14:paraId="3C2E496D" w14:textId="77777777" w:rsidR="00E40B73" w:rsidRPr="00B0239F" w:rsidRDefault="00680BAE" w:rsidP="00680BAE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6996FBCA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30E" w14:textId="77777777" w:rsidR="00E40B73" w:rsidRPr="00720DD7" w:rsidRDefault="00AE2B28" w:rsidP="00720DD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III</w:t>
            </w:r>
            <w:r w:rsidR="00720DD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20DD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A4E" w14:textId="77777777" w:rsidR="008F4443" w:rsidRDefault="008F4443" w:rsidP="008F444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5952158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ფუნქციური მახასიათებლები.</w:t>
            </w:r>
          </w:p>
          <w:p w14:paraId="552D1318" w14:textId="77777777" w:rsidR="008F4443" w:rsidRPr="00E53E0A" w:rsidRDefault="008F4443" w:rsidP="008F4443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23-33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D426FA9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8C28E78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საინფორმაციო სისტემის კომპონენტი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რაობა. შეძენილი და საკუთარი წარმოების საპროგრამო უზრუნველყოფის შედარება.</w:t>
            </w:r>
          </w:p>
          <w:p w14:paraId="1AE076E6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გაიდლაინები.</w:t>
            </w:r>
          </w:p>
          <w:p w14:paraId="303E1F36" w14:textId="77777777" w:rsidR="008F4443" w:rsidRDefault="008F4443" w:rsidP="008F4443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5A40234C" w14:textId="77777777" w:rsidR="00E40B73" w:rsidRPr="00B0239F" w:rsidRDefault="008F4443" w:rsidP="008F444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18ED0C9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4C6" w14:textId="77777777" w:rsidR="00E40B73" w:rsidRPr="00B0239F" w:rsidRDefault="00AE2B28" w:rsidP="008F4443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</w:t>
            </w:r>
            <w:r w:rsidR="008F44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V </w:t>
            </w:r>
            <w:r w:rsidR="008F44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B75" w14:textId="77777777" w:rsidR="008F4443" w:rsidRDefault="008F4443" w:rsidP="008F444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7198DB7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ფუნქციური მახასიათებლები.</w:t>
            </w:r>
          </w:p>
          <w:p w14:paraId="2A5E97BF" w14:textId="77777777" w:rsidR="008F4443" w:rsidRPr="00E53E0A" w:rsidRDefault="008F4443" w:rsidP="008F4443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="007D1D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7D1D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36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9F05461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3E1C67B" w14:textId="77777777" w:rsidR="007D1D30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საქართველოში მოქმედი სისტემების შერჩევითი მიმოხილვა. „ჰერპევირუსი“. 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ვაქცინაციის სისტემა. 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დაბადების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 და გარდაცვალების რეგისტრაციის ელექტრონული სისტემა. ტუბერკულოზის საინფორმაციო სისტემა, შიდსის საინფორმაციო სისტემა. ეპიდზედამხედველობის საინფორმაციო სისტემა - ინფექციური დაავადებები. სოციალური ინფორმაციის მართვის სისტემა.</w:t>
            </w:r>
          </w:p>
          <w:p w14:paraId="67885431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კლასიფიკატორები</w:t>
            </w:r>
          </w:p>
          <w:p w14:paraId="7412D123" w14:textId="77777777" w:rsidR="008F4443" w:rsidRPr="00BB3899" w:rsidRDefault="008F4443" w:rsidP="008F4443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="00BB3899"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10EE16CA" w14:textId="77777777" w:rsidR="00E40B73" w:rsidRPr="00B0239F" w:rsidRDefault="008F4443" w:rsidP="008F444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0B5875C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C217" w14:textId="77777777" w:rsidR="00E40B73" w:rsidRPr="00B0239F" w:rsidRDefault="00A069B0" w:rsidP="00AE2B2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V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FE7" w14:textId="77777777" w:rsidR="00A16D0E" w:rsidRDefault="00A16D0E" w:rsidP="00A16D0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770C8B2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სამედიცინო ისტორია.</w:t>
            </w:r>
          </w:p>
          <w:p w14:paraId="3CD05551" w14:textId="77777777" w:rsidR="00A16D0E" w:rsidRPr="00E53E0A" w:rsidRDefault="00A16D0E" w:rsidP="00A16D0E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37-</w:t>
            </w:r>
            <w:r w:rsidR="004474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F65D99F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15A7065" w14:textId="77777777" w:rsidR="00447466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პირადი და სამედიცინო ინფორმაცია. გამოკვლევის შედეგების მენეჯმენტი. შეკვეთების მენეჯმენტი. გადაწყვეტილებათა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საინფორმაციო მხარდაჭერა.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ანგარიშგება. </w:t>
            </w:r>
          </w:p>
          <w:p w14:paraId="25969F0C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მოდული: 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საექიმო სპეციალობათა პროფესიული კომპონენტები.</w:t>
            </w:r>
          </w:p>
          <w:p w14:paraId="1E60465C" w14:textId="77777777" w:rsidR="00A16D0E" w:rsidRPr="00BB3899" w:rsidRDefault="00A16D0E" w:rsidP="00A16D0E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E77F755" w14:textId="77777777" w:rsidR="00E40B73" w:rsidRPr="00B0239F" w:rsidRDefault="00A16D0E" w:rsidP="00A16D0E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0E28B34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34F" w14:textId="77777777" w:rsidR="00E40B73" w:rsidRPr="00447466" w:rsidRDefault="00447466" w:rsidP="00447466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VI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3C1" w14:textId="77777777" w:rsidR="00447466" w:rsidRDefault="00447466" w:rsidP="0044746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BC945BA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სამედიცინო ისტორია.</w:t>
            </w:r>
          </w:p>
          <w:p w14:paraId="3384B668" w14:textId="77777777" w:rsidR="00447466" w:rsidRPr="00E53E0A" w:rsidRDefault="00447466" w:rsidP="00447466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40-43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556725A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06D8D82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კომუნიკაცია და კავშირი. პაციენტის საინფორმაციო მხარდაჭერა. ადმინისტრაციული პროცესები.</w:t>
            </w:r>
          </w:p>
          <w:p w14:paraId="65DA9183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საექიმო სუბსპეციალობების პროგრამები.</w:t>
            </w:r>
          </w:p>
          <w:p w14:paraId="0D0D2DE7" w14:textId="77777777" w:rsidR="00447466" w:rsidRPr="00BB3899" w:rsidRDefault="00447466" w:rsidP="00447466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4DA6AC31" w14:textId="77777777" w:rsidR="00E40B73" w:rsidRPr="00B0239F" w:rsidRDefault="00447466" w:rsidP="00447466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1990429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48D" w14:textId="77777777" w:rsidR="00C142B3" w:rsidRPr="00B0239F" w:rsidRDefault="008C7FA3" w:rsidP="006F47B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VII</w:t>
            </w:r>
            <w:r w:rsidR="006F47B2"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C71" w14:textId="77777777" w:rsidR="00F1464F" w:rsidRDefault="00F1464F" w:rsidP="00F1464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7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A283F03" w14:textId="77777777" w:rsidR="00F1464F" w:rsidRPr="00CB2B29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CB2B2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საფინანსო საინფორმაციო სისტემის ფუნქციური შესაძლებლობები.</w:t>
            </w:r>
          </w:p>
          <w:p w14:paraId="65062643" w14:textId="77777777" w:rsidR="00F1464F" w:rsidRPr="00E53E0A" w:rsidRDefault="00F1464F" w:rsidP="00F1464F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</w:t>
            </w:r>
            <w:r w:rsidR="00CB2B2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-4</w:t>
            </w:r>
            <w:r w:rsidR="00CB2B2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7F6BFD1" w14:textId="77777777" w:rsidR="00F1464F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02988D9" w14:textId="77777777" w:rsidR="00F1464F" w:rsidRDefault="00CB2B29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ინფორმაციული ნაკადი სადაზღვევო კომპანიებისთვის. ინფორმაციული ნაკადი აფთიაქებისა და სამედიცინო მომსახურების მიმწოდებლებისთვის.</w:t>
            </w:r>
          </w:p>
          <w:p w14:paraId="2473B118" w14:textId="77777777" w:rsidR="00F1464F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CB2B2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პროექტები.</w:t>
            </w:r>
          </w:p>
          <w:p w14:paraId="055DAB68" w14:textId="77777777" w:rsidR="00F1464F" w:rsidRPr="00BB3899" w:rsidRDefault="00F1464F" w:rsidP="00F1464F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75856568" w14:textId="77777777" w:rsidR="00C142B3" w:rsidRPr="00B0239F" w:rsidRDefault="00F1464F" w:rsidP="00F1464F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C7FA3" w:rsidRPr="00B0239F" w14:paraId="1C910290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AD9" w14:textId="77777777" w:rsidR="008C7FA3" w:rsidRPr="00B0239F" w:rsidRDefault="008C7FA3" w:rsidP="00B96263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D2F" w14:textId="77777777" w:rsidR="008C7FA3" w:rsidRPr="007D0CBE" w:rsidRDefault="008C7FA3" w:rsidP="00B96263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>
              <w:rPr>
                <w:rFonts w:ascii="Sylfaen" w:hAnsi="Sylfaen"/>
                <w:b/>
                <w:sz w:val="20"/>
                <w:szCs w:val="20"/>
              </w:rPr>
              <w:t>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</w:tr>
      <w:tr w:rsidR="00C142B3" w:rsidRPr="00B0239F" w14:paraId="0BD99A8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3AA" w14:textId="77777777" w:rsidR="00C142B3" w:rsidRPr="00B0239F" w:rsidRDefault="008C7FA3" w:rsidP="000D2A9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0D2A97">
              <w:rPr>
                <w:rFonts w:ascii="Sylfaen" w:hAnsi="Sylfaen"/>
                <w:b/>
                <w:sz w:val="20"/>
                <w:szCs w:val="20"/>
              </w:rPr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0D3" w14:textId="77777777" w:rsidR="000D2A97" w:rsidRDefault="000D2A97" w:rsidP="000D2A9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8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7BA6DBF" w14:textId="77777777" w:rsidR="000D2A97" w:rsidRPr="00CB2B29" w:rsidRDefault="000D2A97" w:rsidP="000D2A97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0611009D" w14:textId="77777777" w:rsidR="000D2A97" w:rsidRPr="00E53E0A" w:rsidRDefault="000D2A97" w:rsidP="000D2A97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48-51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5512F1F" w14:textId="77777777" w:rsidR="000D2A97" w:rsidRDefault="000D2A97" w:rsidP="000D2A97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ab/>
            </w:r>
          </w:p>
          <w:p w14:paraId="268998EC" w14:textId="77777777" w:rsidR="000D2A97" w:rsidRDefault="00FE6B8C" w:rsidP="00FE6B8C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რეპოზიტორიუმის წარმოება. ექსტრაქციის, გარდაქმნისა და ჩატვირთვის ინსტრუმენტი. მონაცემთა დომენები.</w:t>
            </w:r>
          </w:p>
          <w:p w14:paraId="07BC555A" w14:textId="77777777" w:rsidR="000D2A97" w:rsidRDefault="000D2A97" w:rsidP="000D2A97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FE6B8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ინფექციური კონტროლი სამედიცინო დაწესებულებებში.</w:t>
            </w:r>
          </w:p>
          <w:p w14:paraId="5F231956" w14:textId="77777777" w:rsidR="000D2A97" w:rsidRPr="00BB3899" w:rsidRDefault="000D2A97" w:rsidP="000D2A97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08FE88F" w14:textId="77777777" w:rsidR="00C142B3" w:rsidRPr="00B0239F" w:rsidRDefault="000D2A97" w:rsidP="000D2A97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67FABA9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790" w14:textId="77777777" w:rsidR="00C142B3" w:rsidRPr="00B0239F" w:rsidRDefault="009146A0" w:rsidP="009146A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AD8" w14:textId="77777777" w:rsidR="00113265" w:rsidRDefault="00113265" w:rsidP="0011326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CE1A78A" w14:textId="77777777" w:rsidR="00113265" w:rsidRPr="00CB2B29" w:rsidRDefault="00113265" w:rsidP="00113265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7E54661" w14:textId="77777777" w:rsidR="00113265" w:rsidRPr="00E53E0A" w:rsidRDefault="00113265" w:rsidP="00113265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52-55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1C9CAA3" w14:textId="77777777" w:rsidR="00113265" w:rsidRDefault="00113265" w:rsidP="00113265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ab/>
            </w:r>
          </w:p>
          <w:p w14:paraId="056F8910" w14:textId="77777777" w:rsidR="00113265" w:rsidRPr="00113265" w:rsidRDefault="00113265" w:rsidP="00113265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ანალიზი და პრეზენტაცია. ანგარიშგება. კრებსითი საინფორმაციო პანელი.</w:t>
            </w:r>
          </w:p>
          <w:p w14:paraId="22E9E6FB" w14:textId="77777777" w:rsidR="00113265" w:rsidRDefault="00113265" w:rsidP="00113265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ჰიგიენური ნორმები.</w:t>
            </w:r>
          </w:p>
          <w:p w14:paraId="024EFF8F" w14:textId="77777777" w:rsidR="00113265" w:rsidRPr="00BB3899" w:rsidRDefault="00113265" w:rsidP="00113265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2BAEB24B" w14:textId="77777777" w:rsidR="00C142B3" w:rsidRPr="00B0239F" w:rsidRDefault="00113265" w:rsidP="00113265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4EA12CE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3CEC" w14:textId="77777777" w:rsidR="00C142B3" w:rsidRPr="00B0239F" w:rsidRDefault="009E42D4" w:rsidP="009E42D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0F5" w14:textId="77777777" w:rsidR="00E8603A" w:rsidRDefault="00E8603A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0 (2 საათი)</w:t>
            </w:r>
          </w:p>
          <w:p w14:paraId="118FEBD3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956C8CE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-57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16267C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734B23B" w14:textId="77777777" w:rsidR="00E8603A" w:rsidRPr="00357E66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რეპოზიტორიუმის გამოყენების სფეროები. საქართველოს ჯანდაცვის სტატისტიკა. ჯანდაცვაზე გაწეული ხარჯების მონიტორინგი. ეპიდზედამხედველობა. გადაწყვეტილებათა მიღების საინფორმაციო მხარდაჭერა: პაციენტთა სამედიცინო დახმარების გაუმჯობესება. ფარმაცევტულ მარაგებზე მეთვალყურეობა. კვლევითი საქმიანობა.</w:t>
            </w:r>
          </w:p>
          <w:p w14:paraId="6BA67964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C8BEA1C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295AAE3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58F" w14:textId="77777777" w:rsidR="00C142B3" w:rsidRPr="00B0239F" w:rsidRDefault="00CC2E8C" w:rsidP="00CC2E8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</w:t>
            </w:r>
            <w:r w:rsidR="00357E66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F0D" w14:textId="77777777" w:rsidR="00E8603A" w:rsidRDefault="00357E66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E8603A"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E8603A">
              <w:rPr>
                <w:rFonts w:ascii="Sylfaen" w:hAnsi="Sylfaen"/>
                <w:sz w:val="20"/>
                <w:szCs w:val="20"/>
                <w:u w:color="FF0000"/>
              </w:rPr>
              <w:t>11</w:t>
            </w:r>
            <w:r w:rsidR="00E86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FD55717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67AE073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57-59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301867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C90C2F9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ხარისხი.</w:t>
            </w:r>
          </w:p>
          <w:p w14:paraId="48949D54" w14:textId="77777777" w:rsidR="00E8603A" w:rsidRPr="00AB6129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ჯანმრთელობის შესახებ ელექტრონული ჩანაწერების სისტემა.</w:t>
            </w:r>
          </w:p>
          <w:p w14:paraId="08647550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10F530B8" w14:textId="77777777" w:rsidR="00C142B3" w:rsidRPr="00357E66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5E3C314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76E" w14:textId="77777777" w:rsidR="00C142B3" w:rsidRPr="00B0239F" w:rsidRDefault="00E46978" w:rsidP="00E4697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XIII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10" w14:textId="77777777" w:rsidR="00E8603A" w:rsidRDefault="00AB6129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E8603A"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E8603A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E86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 (2 საათი)</w:t>
            </w:r>
          </w:p>
          <w:p w14:paraId="3CC7054E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საინფორმაციო სისტემის არქიტექტურა.</w:t>
            </w:r>
          </w:p>
          <w:p w14:paraId="3A2349CB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59-61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6D2BD05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DAA6593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არქიტექტურის მოდელი და დიზაინის შაბლონები. არქიტექტურის მოდელი: სამიარუსიანი,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MVC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მხარდაჭერით. დიზაინის შაბლონები: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SOA, AOP.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გაცვლის მოდელი: ვებ-ტექნოლოგიაზე დაფუძნებული პლატფორმათაშორისო საპროგრამო უზრუნველყოფა.</w:t>
            </w:r>
          </w:p>
          <w:p w14:paraId="5D077C83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03408BB4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1C9D9F4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C03" w14:textId="77777777" w:rsidR="00C142B3" w:rsidRPr="00B0239F" w:rsidRDefault="00E8603A" w:rsidP="00E8603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XIV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C34F" w14:textId="77777777" w:rsidR="00E8603A" w:rsidRDefault="00E8603A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0828DD5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საინფორმაციო სისტემის არქიტექტურა.</w:t>
            </w:r>
          </w:p>
          <w:p w14:paraId="1B87FFF2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="000D1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62-64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B72990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6660255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არქიტექტურის კომპონენტები. პრეზენტაციის შრე. სერვისის შრე. მონაცემთა შრე.</w:t>
            </w:r>
          </w:p>
          <w:p w14:paraId="1274275C" w14:textId="77777777" w:rsidR="00E8603A" w:rsidRP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ელექტრონული რეცეპტების სისტემა.</w:t>
            </w:r>
          </w:p>
          <w:p w14:paraId="0D16BBE8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3C3371B2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24B5A" w:rsidRPr="00B0239F" w14:paraId="41482D1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93B" w14:textId="77777777" w:rsidR="00F24B5A" w:rsidRPr="00B0239F" w:rsidRDefault="00914FFC" w:rsidP="00914FF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AFE" w14:textId="77777777" w:rsidR="00F24B5A" w:rsidRDefault="00F24B5A" w:rsidP="00F24B5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 (2 საათი)</w:t>
            </w:r>
          </w:p>
          <w:p w14:paraId="259E14F5" w14:textId="77777777" w:rsidR="00F24B5A" w:rsidRPr="00CB2B29" w:rsidRDefault="00F24B5A" w:rsidP="00F24B5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კანონმდებლობა ჯანმრთელობის დაცვის სფეროში.</w:t>
            </w:r>
          </w:p>
          <w:p w14:paraId="3C96B6F2" w14:textId="77777777" w:rsidR="00F24B5A" w:rsidRPr="00E53E0A" w:rsidRDefault="00F24B5A" w:rsidP="00F24B5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(ო.გერზმავა. საზოგადოებრივი ჯანდაცვა და მენეჯმენტი. 2019 - გვ. 210-224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CF547BD" w14:textId="77777777" w:rsidR="00F24B5A" w:rsidRDefault="00F24B5A" w:rsidP="00F24B5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8CE1817" w14:textId="77777777" w:rsidR="00F24B5A" w:rsidRDefault="00F24B5A" w:rsidP="00F24B5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სისტემის სამართლებრივი უზრუნველყოფის პრობლემები. ჯანმრთელობის დაცვის სფეროში მოქმედი კანონმდებლობა. მოქალაქეთა </w:t>
            </w:r>
            <w:r w:rsidR="0003285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უფლებები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ჯანმრთელობის დაცვის სფეროში. სამედიცინო მომსახურების ადეკვატური ხარისხის უზრუნველყოფა. პაციენტის ინფორმირებული თანხმობა. პაციენტის პირადი ცხოვრების კონფიდენციალურობის ხელშეუხებლობა. </w:t>
            </w:r>
            <w:r w:rsidR="00A139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 პერსონალისა და სამედიცინო დაწესებულების არჩევის უფლება.</w:t>
            </w:r>
          </w:p>
          <w:p w14:paraId="457F2311" w14:textId="77777777" w:rsidR="00F24B5A" w:rsidRDefault="00F24B5A" w:rsidP="00F24B5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39710E8E" w14:textId="77777777" w:rsidR="00F24B5A" w:rsidRPr="00B0239F" w:rsidRDefault="00F24B5A" w:rsidP="00F24B5A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5812030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41F" w14:textId="77777777" w:rsidR="00C142B3" w:rsidRPr="00B0239F" w:rsidRDefault="008A2695" w:rsidP="008A2695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XVI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58B" w14:textId="77777777" w:rsidR="00E25B2A" w:rsidRDefault="00E25B2A" w:rsidP="00E25B2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C54105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B973CC0" w14:textId="77777777" w:rsidR="00E25B2A" w:rsidRPr="00C54105" w:rsidRDefault="00E25B2A" w:rsidP="00E25B2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C5410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 სტატისტიკა.</w:t>
            </w:r>
          </w:p>
          <w:p w14:paraId="440250EA" w14:textId="77777777" w:rsidR="00E25B2A" w:rsidRPr="00E53E0A" w:rsidRDefault="00E25B2A" w:rsidP="00E25B2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(ო.გერზმავა. საზოგადოებრივი ჯანდაცვა და მენეჯმენტი. 2019 - გვ. </w:t>
            </w:r>
            <w:r w:rsidR="00C541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 w:rsidR="00ED55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2-69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7E6FF92" w14:textId="77777777" w:rsidR="00E25B2A" w:rsidRDefault="00E25B2A" w:rsidP="00E25B2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3E7405B" w14:textId="77777777" w:rsidR="00C54105" w:rsidRDefault="00C54105" w:rsidP="00E25B2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კლინიკურ-სტატისტიკური და ეპიდემიოლოგიური კვლევის მეთოდების განვითარების ძირითადი ეტაპები. სტატისტიკური ერთობლიობა. </w:t>
            </w:r>
          </w:p>
          <w:p w14:paraId="399CC55D" w14:textId="77777777" w:rsidR="00E25B2A" w:rsidRDefault="00E25B2A" w:rsidP="00E25B2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4E4C669D" w14:textId="77777777" w:rsidR="00C142B3" w:rsidRDefault="00E25B2A" w:rsidP="00E25B2A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409691A" w14:textId="77777777" w:rsidR="00ED558D" w:rsidRPr="00B0239F" w:rsidRDefault="00ED558D" w:rsidP="00E25B2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ქვიზი: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5 ქულა</w:t>
            </w:r>
          </w:p>
        </w:tc>
      </w:tr>
      <w:tr w:rsidR="00C142B3" w:rsidRPr="00B0239F" w14:paraId="0DA7465E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212B" w14:textId="77777777" w:rsidR="00C142B3" w:rsidRPr="00B0239F" w:rsidRDefault="00C142B3" w:rsidP="007B0261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142B3" w:rsidRPr="00B0239F" w14:paraId="2FF7103B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C28" w14:textId="77777777" w:rsidR="007255E4" w:rsidRDefault="007255E4" w:rsidP="007255E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>I-X</w:t>
            </w:r>
            <w:r w:rsidR="0003285E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III კვირა</w:t>
            </w:r>
          </w:p>
          <w:p w14:paraId="5D01FA95" w14:textId="77777777" w:rsidR="00C142B3" w:rsidRPr="00B0239F" w:rsidRDefault="007255E4" w:rsidP="007255E4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</w:tc>
      </w:tr>
      <w:tr w:rsidR="007255E4" w:rsidRPr="00B0239F" w14:paraId="034E9F3E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2B4" w14:textId="77777777" w:rsidR="007255E4" w:rsidRPr="00B0239F" w:rsidRDefault="007255E4" w:rsidP="00B96263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14:paraId="257560DE" w14:textId="77777777" w:rsidR="007255E4" w:rsidRPr="00B0239F" w:rsidRDefault="007255E4" w:rsidP="00B96263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772" w14:textId="77777777" w:rsidR="007255E4" w:rsidRPr="00B0239F" w:rsidRDefault="007255E4" w:rsidP="00B9626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</w:tr>
      <w:tr w:rsidR="007255E4" w:rsidRPr="00B0239F" w14:paraId="05672A22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44B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14:paraId="7B5A68FB" w14:textId="77777777" w:rsidR="007255E4" w:rsidRPr="00794118" w:rsidRDefault="007255E4" w:rsidP="00B96263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024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კომპიუტერული კლასი</w:t>
            </w:r>
          </w:p>
          <w:p w14:paraId="2FC721C4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142B3" w:rsidRPr="00B0239F" w14:paraId="21D22054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0A3B" w14:textId="77777777" w:rsidR="00C142B3" w:rsidRPr="00794118" w:rsidRDefault="00C142B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55E5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მასალის დემონსტრირება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 - ვიზუალური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პრეზენტაცია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</w:rPr>
              <w:t xml:space="preserve">Power Point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-ით.</w:t>
            </w:r>
          </w:p>
          <w:p w14:paraId="16151194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41501702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ტესტი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388F8311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ახსნა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4A3E6C2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წიგნზე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4ED89A89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IT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6AD4F8F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კონსულტაცი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C142B3" w:rsidRPr="00B0239F" w14:paraId="376B83F7" w14:textId="77777777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844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D2B3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C0BE722" w14:textId="77777777" w:rsidR="00C142B3" w:rsidRPr="00794118" w:rsidRDefault="00C142B3" w:rsidP="00983F7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5FAECF7A" w14:textId="6FDEEFE6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91% –100%;</w:t>
            </w:r>
          </w:p>
          <w:p w14:paraId="505A6A23" w14:textId="2759FD23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81-90 %;</w:t>
            </w:r>
          </w:p>
          <w:p w14:paraId="37A6B35B" w14:textId="4184FC78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71-80 %;</w:t>
            </w:r>
          </w:p>
          <w:p w14:paraId="113B8074" w14:textId="62655CF6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61-70%;</w:t>
            </w:r>
          </w:p>
          <w:p w14:paraId="32BBA62D" w14:textId="19F4D275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51-60 %.</w:t>
            </w:r>
          </w:p>
          <w:p w14:paraId="63E2E37D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14:paraId="123E15C5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2D5D47F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14:paraId="1045F33E" w14:textId="60AD273A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FX)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6914299" w14:textId="4CFE8961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DB4E6CF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50077D5F" w14:textId="65B1A2EF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3E31B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4A618E30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B9897C3" w14:textId="77777777" w:rsidR="00C142B3" w:rsidRPr="00794118" w:rsidRDefault="00C142B3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802E2E4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1C71082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35  ქულა; ტარდება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14-ჯერ, თითოეული ფასდება 2.5 ქულით შემდეგი რანჟირებით:</w:t>
            </w:r>
          </w:p>
          <w:p w14:paraId="3CD1103C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2,5 ქულა - ეწერება სტუდენტს, რომელიც სრულად პასუხობს  გავლილ მასალას 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 ასრულებს მიცემულ დავალებას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B68B2CD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1,5 ქულა - პასუხობს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14:paraId="3AA0369E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0,5 ქულა - პასუხობს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მცირე ნაწილს.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14:paraId="2F5C2490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14:paraId="7CF387FE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5 ქულა,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ერთხელ. შედგება 10  საკითხისაგან, თითო სწორი პასუხი ფასდება 0,5 ქულით.</w:t>
            </w:r>
          </w:p>
          <w:p w14:paraId="25B519C1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FA9CBF8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002AE2E" w14:textId="3ACE90AC" w:rsidR="00C142B3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30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14:paraId="2190F13A" w14:textId="77777777" w:rsidR="003E31B2" w:rsidRPr="00794118" w:rsidRDefault="003E31B2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14:paraId="7E41BBCD" w14:textId="77777777" w:rsidR="003E31B2" w:rsidRPr="00646628" w:rsidRDefault="003E31B2" w:rsidP="003E31B2">
            <w:pPr>
              <w:numPr>
                <w:ilvl w:val="0"/>
                <w:numId w:val="2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შეფასება - 4</w:t>
            </w: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64662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21E0E052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BEFFA19" w14:textId="23C3FFE4" w:rsidR="00C142B3" w:rsidRDefault="00C142B3" w:rsidP="003E31B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  <w:r w:rsidR="003E31B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13C88B9" w14:textId="77777777" w:rsidR="003E31B2" w:rsidRPr="003E31B2" w:rsidRDefault="003E31B2" w:rsidP="003E31B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05A939B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21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4E399C4B" w14:textId="77777777" w:rsidR="003E31B2" w:rsidRDefault="003E31B2" w:rsidP="00125FE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</w:pPr>
          </w:p>
          <w:p w14:paraId="1737169F" w14:textId="11E4D1F5" w:rsidR="00C142B3" w:rsidRPr="00794118" w:rsidRDefault="00C142B3" w:rsidP="00125FE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125FE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XX-XXI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კვირა).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="003E31B2"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  <w:bookmarkStart w:id="0" w:name="_GoBack"/>
            <w:bookmarkEnd w:id="0"/>
          </w:p>
        </w:tc>
      </w:tr>
      <w:tr w:rsidR="00E14E75" w:rsidRPr="00B0239F" w14:paraId="5F6AB488" w14:textId="77777777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908" w14:textId="77777777" w:rsidR="00E14E75" w:rsidRPr="00B0239F" w:rsidRDefault="00E14E75" w:rsidP="00E14E75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663" w14:textId="77777777" w:rsidR="00E14E75" w:rsidRPr="00427A8B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70C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გერზმავა ო. - საზოგადოებრივი ჯანდაცვა და მენეჯმენტი, თბ., 2019</w:t>
            </w:r>
            <w:r w:rsidRPr="00427A8B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.  წიგნი და ელწიგნი</w:t>
            </w:r>
          </w:p>
          <w:p w14:paraId="044EE5C1" w14:textId="77777777" w:rsidR="00E14E75" w:rsidRPr="00794118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4118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შრომის, ჯანმრთელობის და სოციალური დაცვის სამინისტრო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 </w:t>
            </w:r>
            <w:r w:rsidRPr="00794118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ჯანდაცვის მართვის საინფორმაციო სისტემის სტრატეგია. 2011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427A8B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61D0E305" w14:textId="77777777" w:rsidR="00E14E75" w:rsidRPr="006D4AE9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ოთხოზორია ვ.,  ცირამუა ზ. - ინფორმაციული ტექნოლოგიები. თბ., 2015.  </w:t>
            </w:r>
            <w:r w:rsidRPr="00427A8B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2F29533A" w14:textId="25A222B7" w:rsidR="00E14E75" w:rsidRPr="00794118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/>
              <w:rPr>
                <w:rFonts w:ascii="Sylfaen" w:hAnsi="Sylfaen"/>
                <w:color w:val="000000"/>
                <w:sz w:val="20"/>
                <w:szCs w:val="20"/>
              </w:rPr>
            </w:pPr>
            <w:r w:rsidRPr="003358A6">
              <w:rPr>
                <w:rFonts w:ascii="Sylfaen" w:hAnsi="Sylfaen"/>
                <w:sz w:val="20"/>
                <w:szCs w:val="20"/>
                <w:lang w:val="ka-GE"/>
              </w:rPr>
              <w:t xml:space="preserve">ჩლაიძე დ. - </w:t>
            </w:r>
            <w:r w:rsidRPr="003358A6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</w:t>
            </w:r>
            <w:r w:rsidRPr="003358A6">
              <w:rPr>
                <w:rFonts w:ascii="Sylfaen" w:hAnsi="Sylfaen" w:cs="Sylfaen"/>
                <w:sz w:val="20"/>
                <w:szCs w:val="20"/>
              </w:rPr>
              <w:t>ა</w:t>
            </w:r>
            <w:r w:rsidRPr="003358A6">
              <w:rPr>
                <w:rFonts w:ascii="Sylfaen" w:hAnsi="Sylfaen" w:cs="Sylfaen"/>
                <w:sz w:val="20"/>
                <w:szCs w:val="20"/>
                <w:lang w:val="ka-GE"/>
              </w:rPr>
              <w:t>. თბ., 2019</w:t>
            </w:r>
            <w:r w:rsidRPr="006B669D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წიგნი და ელწიგნი</w:t>
            </w:r>
          </w:p>
        </w:tc>
      </w:tr>
      <w:tr w:rsidR="00E14E75" w:rsidRPr="00B0239F" w14:paraId="1BAEFD68" w14:textId="77777777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4CB" w14:textId="77777777" w:rsidR="00E14E75" w:rsidRPr="00B0239F" w:rsidRDefault="00E14E75" w:rsidP="00E14E75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F89" w14:textId="77777777" w:rsidR="00E14E75" w:rsidRPr="00B0239F" w:rsidRDefault="00E14E75" w:rsidP="00E14E75">
            <w:pPr>
              <w:spacing w:line="240" w:lineRule="auto"/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EBooks:</w:t>
            </w:r>
          </w:p>
          <w:p w14:paraId="0E01586F" w14:textId="77777777" w:rsidR="00E14E75" w:rsidRDefault="00E14E75" w:rsidP="00E14E75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56" w:hanging="25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დაწესებულებაში,</w:t>
            </w:r>
            <w:r w:rsidRPr="0079411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94118">
              <w:rPr>
                <w:rFonts w:ascii="Sylfaen" w:hAnsi="Sylfaen" w:cs="Sylfaen"/>
                <w:sz w:val="19"/>
                <w:szCs w:val="19"/>
              </w:rPr>
              <w:t>ბესელია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გ.,</w:t>
            </w:r>
            <w:r w:rsidRPr="00794118">
              <w:rPr>
                <w:rFonts w:ascii="BPGGlahoTraditional" w:hAnsi="BPGGlahoTraditional" w:cs="BPGGlahoTraditional"/>
                <w:sz w:val="19"/>
                <w:szCs w:val="19"/>
              </w:rPr>
              <w:t xml:space="preserve">  </w:t>
            </w:r>
            <w:r w:rsidRPr="00794118">
              <w:rPr>
                <w:rFonts w:ascii="Sylfaen" w:hAnsi="Sylfaen" w:cs="Sylfaen"/>
                <w:sz w:val="19"/>
                <w:szCs w:val="19"/>
              </w:rPr>
              <w:t>აღაპიშვილი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ი. - </w:t>
            </w:r>
            <w:r w:rsidRPr="0079411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ეთიკა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და ქცევის ზოგადი წესები საჯარო 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-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პრაქტიკული სახელმძღვანელო., თბ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.,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2017</w:t>
            </w:r>
          </w:p>
          <w:p w14:paraId="64AA4FBF" w14:textId="77777777" w:rsidR="00E14E75" w:rsidRPr="00794118" w:rsidRDefault="00E14E75" w:rsidP="00E14E75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56" w:hanging="25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ჩლაიძე დ. - ინფორმაციული სისტემის თაობა და მისი გავლენა თანამედროვე მედიცინაზე. 2015.</w:t>
            </w:r>
          </w:p>
          <w:p w14:paraId="0922EB71" w14:textId="77777777" w:rsidR="00E14E75" w:rsidRPr="00794118" w:rsidRDefault="00E14E75" w:rsidP="00E14E75">
            <w:pPr>
              <w:spacing w:line="240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</w:tr>
    </w:tbl>
    <w:p w14:paraId="233C50D4" w14:textId="77777777" w:rsidR="00740F6D" w:rsidRPr="009F723F" w:rsidRDefault="00740F6D" w:rsidP="009F723F">
      <w:pPr>
        <w:spacing w:after="0" w:line="360" w:lineRule="auto"/>
        <w:rPr>
          <w:rFonts w:ascii="Sylfaen" w:hAnsi="Sylfaen"/>
          <w:color w:val="000000" w:themeColor="text1"/>
          <w:sz w:val="20"/>
          <w:szCs w:val="20"/>
          <w:lang w:val="ka-GE"/>
        </w:rPr>
      </w:pPr>
    </w:p>
    <w:sectPr w:rsidR="00740F6D" w:rsidRPr="009F723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60E58" w14:textId="77777777" w:rsidR="005C38A8" w:rsidRDefault="005C38A8" w:rsidP="000B61BE">
      <w:pPr>
        <w:spacing w:after="0" w:line="240" w:lineRule="auto"/>
      </w:pPr>
      <w:r>
        <w:separator/>
      </w:r>
    </w:p>
  </w:endnote>
  <w:endnote w:type="continuationSeparator" w:id="0">
    <w:p w14:paraId="1BD91F2A" w14:textId="77777777" w:rsidR="005C38A8" w:rsidRDefault="005C38A8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terstate-Light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044A6" w14:textId="77777777" w:rsidR="005C38A8" w:rsidRDefault="005C38A8" w:rsidP="000B61BE">
      <w:pPr>
        <w:spacing w:after="0" w:line="240" w:lineRule="auto"/>
      </w:pPr>
      <w:r>
        <w:separator/>
      </w:r>
    </w:p>
  </w:footnote>
  <w:footnote w:type="continuationSeparator" w:id="0">
    <w:p w14:paraId="52CFA4F6" w14:textId="77777777" w:rsidR="005C38A8" w:rsidRDefault="005C38A8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67E3D"/>
    <w:multiLevelType w:val="hybridMultilevel"/>
    <w:tmpl w:val="21A2B62C"/>
    <w:lvl w:ilvl="0" w:tplc="9EB6550C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8ED7C17"/>
    <w:multiLevelType w:val="hybridMultilevel"/>
    <w:tmpl w:val="5AB08A0A"/>
    <w:lvl w:ilvl="0" w:tplc="27BA7552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D7A7E31"/>
    <w:multiLevelType w:val="hybridMultilevel"/>
    <w:tmpl w:val="F2761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F2108"/>
    <w:multiLevelType w:val="hybridMultilevel"/>
    <w:tmpl w:val="AFE4714A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6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8" w15:restartNumberingAfterBreak="0">
    <w:nsid w:val="33714334"/>
    <w:multiLevelType w:val="hybridMultilevel"/>
    <w:tmpl w:val="46A8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3F074290"/>
    <w:multiLevelType w:val="hybridMultilevel"/>
    <w:tmpl w:val="A184DD36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2" w15:restartNumberingAfterBreak="0">
    <w:nsid w:val="48FB1015"/>
    <w:multiLevelType w:val="hybridMultilevel"/>
    <w:tmpl w:val="78FCDEC4"/>
    <w:lvl w:ilvl="0" w:tplc="3F6692FE">
      <w:start w:val="1"/>
      <w:numFmt w:val="decimal"/>
      <w:lvlText w:val="%1."/>
      <w:lvlJc w:val="left"/>
      <w:pPr>
        <w:ind w:left="42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49D4118C"/>
    <w:multiLevelType w:val="hybridMultilevel"/>
    <w:tmpl w:val="981AB6BA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F1960"/>
    <w:multiLevelType w:val="multilevel"/>
    <w:tmpl w:val="4DCC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7"/>
  </w:num>
  <w:num w:numId="5">
    <w:abstractNumId w:val="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0"/>
  </w:num>
  <w:num w:numId="9">
    <w:abstractNumId w:val="14"/>
  </w:num>
  <w:num w:numId="10">
    <w:abstractNumId w:val="6"/>
  </w:num>
  <w:num w:numId="11">
    <w:abstractNumId w:val="18"/>
  </w:num>
  <w:num w:numId="12">
    <w:abstractNumId w:val="15"/>
  </w:num>
  <w:num w:numId="13">
    <w:abstractNumId w:val="19"/>
  </w:num>
  <w:num w:numId="14">
    <w:abstractNumId w:val="20"/>
  </w:num>
  <w:num w:numId="15">
    <w:abstractNumId w:val="13"/>
  </w:num>
  <w:num w:numId="16">
    <w:abstractNumId w:val="5"/>
  </w:num>
  <w:num w:numId="17">
    <w:abstractNumId w:val="11"/>
  </w:num>
  <w:num w:numId="18">
    <w:abstractNumId w:val="8"/>
  </w:num>
  <w:num w:numId="19">
    <w:abstractNumId w:val="4"/>
  </w:num>
  <w:num w:numId="20">
    <w:abstractNumId w:val="3"/>
  </w:num>
  <w:num w:numId="21">
    <w:abstractNumId w:val="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4613"/>
    <w:rsid w:val="000173EC"/>
    <w:rsid w:val="000304D6"/>
    <w:rsid w:val="0003285E"/>
    <w:rsid w:val="000329C9"/>
    <w:rsid w:val="000403B9"/>
    <w:rsid w:val="00041434"/>
    <w:rsid w:val="00047679"/>
    <w:rsid w:val="00053B76"/>
    <w:rsid w:val="000746C3"/>
    <w:rsid w:val="0008161C"/>
    <w:rsid w:val="00086654"/>
    <w:rsid w:val="000B5425"/>
    <w:rsid w:val="000B61BE"/>
    <w:rsid w:val="000B7C0A"/>
    <w:rsid w:val="000C5DB0"/>
    <w:rsid w:val="000D1166"/>
    <w:rsid w:val="000D2A97"/>
    <w:rsid w:val="000D347B"/>
    <w:rsid w:val="000F0CF8"/>
    <w:rsid w:val="00101B51"/>
    <w:rsid w:val="00102235"/>
    <w:rsid w:val="00113265"/>
    <w:rsid w:val="00113A04"/>
    <w:rsid w:val="0012347F"/>
    <w:rsid w:val="00125D93"/>
    <w:rsid w:val="00125FE2"/>
    <w:rsid w:val="00131220"/>
    <w:rsid w:val="001344A2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2A3D"/>
    <w:rsid w:val="001B79B6"/>
    <w:rsid w:val="001C2D1C"/>
    <w:rsid w:val="001D38FE"/>
    <w:rsid w:val="001E1B44"/>
    <w:rsid w:val="001E48B4"/>
    <w:rsid w:val="001E565F"/>
    <w:rsid w:val="001E7551"/>
    <w:rsid w:val="001F5D21"/>
    <w:rsid w:val="001F655B"/>
    <w:rsid w:val="00200710"/>
    <w:rsid w:val="00210481"/>
    <w:rsid w:val="00214E3A"/>
    <w:rsid w:val="00225EF9"/>
    <w:rsid w:val="002314A5"/>
    <w:rsid w:val="00237519"/>
    <w:rsid w:val="00240DE8"/>
    <w:rsid w:val="002605A2"/>
    <w:rsid w:val="00260EF6"/>
    <w:rsid w:val="00263C64"/>
    <w:rsid w:val="00272A99"/>
    <w:rsid w:val="00282224"/>
    <w:rsid w:val="0028674A"/>
    <w:rsid w:val="00295635"/>
    <w:rsid w:val="002A1502"/>
    <w:rsid w:val="002A232F"/>
    <w:rsid w:val="002A61F7"/>
    <w:rsid w:val="002D06CC"/>
    <w:rsid w:val="002D2481"/>
    <w:rsid w:val="002D31C7"/>
    <w:rsid w:val="002D4049"/>
    <w:rsid w:val="002D5C0B"/>
    <w:rsid w:val="002D70C0"/>
    <w:rsid w:val="002D72D9"/>
    <w:rsid w:val="002E5828"/>
    <w:rsid w:val="002E602D"/>
    <w:rsid w:val="002F4ECC"/>
    <w:rsid w:val="002F5766"/>
    <w:rsid w:val="00304BD4"/>
    <w:rsid w:val="0031545E"/>
    <w:rsid w:val="003161F1"/>
    <w:rsid w:val="003311BD"/>
    <w:rsid w:val="00336CC5"/>
    <w:rsid w:val="00337B73"/>
    <w:rsid w:val="0034491B"/>
    <w:rsid w:val="00356260"/>
    <w:rsid w:val="00357E66"/>
    <w:rsid w:val="003609BE"/>
    <w:rsid w:val="00366CD7"/>
    <w:rsid w:val="00367DB8"/>
    <w:rsid w:val="00372A38"/>
    <w:rsid w:val="003763C5"/>
    <w:rsid w:val="00376A35"/>
    <w:rsid w:val="00381B53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0144"/>
    <w:rsid w:val="003D6CCA"/>
    <w:rsid w:val="003D78B1"/>
    <w:rsid w:val="003E31B2"/>
    <w:rsid w:val="003F0998"/>
    <w:rsid w:val="003F0A92"/>
    <w:rsid w:val="00405F17"/>
    <w:rsid w:val="0041451E"/>
    <w:rsid w:val="00422BDA"/>
    <w:rsid w:val="004313B9"/>
    <w:rsid w:val="0044188A"/>
    <w:rsid w:val="00442B7A"/>
    <w:rsid w:val="004472CB"/>
    <w:rsid w:val="00447466"/>
    <w:rsid w:val="00477CB1"/>
    <w:rsid w:val="00495C30"/>
    <w:rsid w:val="004A322A"/>
    <w:rsid w:val="004A3BA1"/>
    <w:rsid w:val="004A6DF0"/>
    <w:rsid w:val="004A79FD"/>
    <w:rsid w:val="004A7E45"/>
    <w:rsid w:val="004A7FE2"/>
    <w:rsid w:val="004C108B"/>
    <w:rsid w:val="004C750F"/>
    <w:rsid w:val="004D0683"/>
    <w:rsid w:val="004D0795"/>
    <w:rsid w:val="004D3A60"/>
    <w:rsid w:val="004D657A"/>
    <w:rsid w:val="004E0BED"/>
    <w:rsid w:val="004E36AB"/>
    <w:rsid w:val="004E4976"/>
    <w:rsid w:val="004E7BE1"/>
    <w:rsid w:val="004F1CA6"/>
    <w:rsid w:val="004F3DA2"/>
    <w:rsid w:val="00500552"/>
    <w:rsid w:val="005075C4"/>
    <w:rsid w:val="005219B9"/>
    <w:rsid w:val="00524C55"/>
    <w:rsid w:val="00527024"/>
    <w:rsid w:val="005275F5"/>
    <w:rsid w:val="005356B0"/>
    <w:rsid w:val="00535E4D"/>
    <w:rsid w:val="0054540C"/>
    <w:rsid w:val="00557652"/>
    <w:rsid w:val="00563A97"/>
    <w:rsid w:val="005666BD"/>
    <w:rsid w:val="0057144A"/>
    <w:rsid w:val="00572A85"/>
    <w:rsid w:val="005A265B"/>
    <w:rsid w:val="005B74F3"/>
    <w:rsid w:val="005C38A8"/>
    <w:rsid w:val="005D387E"/>
    <w:rsid w:val="005D5FD4"/>
    <w:rsid w:val="005D7A72"/>
    <w:rsid w:val="005E083F"/>
    <w:rsid w:val="005E60E5"/>
    <w:rsid w:val="005F1840"/>
    <w:rsid w:val="005F2034"/>
    <w:rsid w:val="00600BF0"/>
    <w:rsid w:val="00607759"/>
    <w:rsid w:val="006138BD"/>
    <w:rsid w:val="00616365"/>
    <w:rsid w:val="00623432"/>
    <w:rsid w:val="00623A49"/>
    <w:rsid w:val="00625548"/>
    <w:rsid w:val="00635933"/>
    <w:rsid w:val="0064459E"/>
    <w:rsid w:val="00646ADA"/>
    <w:rsid w:val="00647A9C"/>
    <w:rsid w:val="00664DF1"/>
    <w:rsid w:val="006672F7"/>
    <w:rsid w:val="00680100"/>
    <w:rsid w:val="00680BAE"/>
    <w:rsid w:val="00686FE3"/>
    <w:rsid w:val="0069021B"/>
    <w:rsid w:val="006A26A8"/>
    <w:rsid w:val="006A5B25"/>
    <w:rsid w:val="006A6B69"/>
    <w:rsid w:val="006B0EC5"/>
    <w:rsid w:val="006C0348"/>
    <w:rsid w:val="006C455D"/>
    <w:rsid w:val="006C4A30"/>
    <w:rsid w:val="006C564F"/>
    <w:rsid w:val="006D3EC1"/>
    <w:rsid w:val="006D68A0"/>
    <w:rsid w:val="006D7559"/>
    <w:rsid w:val="006E0193"/>
    <w:rsid w:val="006E1748"/>
    <w:rsid w:val="006E4D7F"/>
    <w:rsid w:val="006E59B8"/>
    <w:rsid w:val="006E6A08"/>
    <w:rsid w:val="006E7DF4"/>
    <w:rsid w:val="006F47B2"/>
    <w:rsid w:val="007121EA"/>
    <w:rsid w:val="00720DD7"/>
    <w:rsid w:val="00721A05"/>
    <w:rsid w:val="007255E4"/>
    <w:rsid w:val="007278E9"/>
    <w:rsid w:val="00740F6D"/>
    <w:rsid w:val="00750724"/>
    <w:rsid w:val="00751F22"/>
    <w:rsid w:val="0075217B"/>
    <w:rsid w:val="00754EB0"/>
    <w:rsid w:val="00766C83"/>
    <w:rsid w:val="0077790A"/>
    <w:rsid w:val="0078207F"/>
    <w:rsid w:val="00790633"/>
    <w:rsid w:val="007920DC"/>
    <w:rsid w:val="0079391E"/>
    <w:rsid w:val="00794118"/>
    <w:rsid w:val="00795ACB"/>
    <w:rsid w:val="0079602E"/>
    <w:rsid w:val="007A44E5"/>
    <w:rsid w:val="007B0261"/>
    <w:rsid w:val="007B0E03"/>
    <w:rsid w:val="007B1760"/>
    <w:rsid w:val="007C185A"/>
    <w:rsid w:val="007C56B9"/>
    <w:rsid w:val="007D1D30"/>
    <w:rsid w:val="007E186A"/>
    <w:rsid w:val="007E6519"/>
    <w:rsid w:val="008004E8"/>
    <w:rsid w:val="008057CE"/>
    <w:rsid w:val="00810824"/>
    <w:rsid w:val="00810A87"/>
    <w:rsid w:val="008171B4"/>
    <w:rsid w:val="00837783"/>
    <w:rsid w:val="00843B7B"/>
    <w:rsid w:val="0084521E"/>
    <w:rsid w:val="00850D0C"/>
    <w:rsid w:val="00854FC0"/>
    <w:rsid w:val="0086313C"/>
    <w:rsid w:val="00864A35"/>
    <w:rsid w:val="00865BAF"/>
    <w:rsid w:val="00884506"/>
    <w:rsid w:val="008854D9"/>
    <w:rsid w:val="00897612"/>
    <w:rsid w:val="0089769F"/>
    <w:rsid w:val="008A2695"/>
    <w:rsid w:val="008A5359"/>
    <w:rsid w:val="008A575D"/>
    <w:rsid w:val="008B1224"/>
    <w:rsid w:val="008B4205"/>
    <w:rsid w:val="008C2B7F"/>
    <w:rsid w:val="008C7C35"/>
    <w:rsid w:val="008C7FA3"/>
    <w:rsid w:val="008D28F0"/>
    <w:rsid w:val="008D45FB"/>
    <w:rsid w:val="008D790A"/>
    <w:rsid w:val="008E258D"/>
    <w:rsid w:val="008E2D34"/>
    <w:rsid w:val="008F4443"/>
    <w:rsid w:val="00905B3F"/>
    <w:rsid w:val="009146A0"/>
    <w:rsid w:val="00914FFC"/>
    <w:rsid w:val="00917991"/>
    <w:rsid w:val="0092441B"/>
    <w:rsid w:val="00930FA7"/>
    <w:rsid w:val="00940F14"/>
    <w:rsid w:val="00947DBE"/>
    <w:rsid w:val="00950B7F"/>
    <w:rsid w:val="0095172E"/>
    <w:rsid w:val="00955927"/>
    <w:rsid w:val="00955C22"/>
    <w:rsid w:val="00963CE3"/>
    <w:rsid w:val="00972D07"/>
    <w:rsid w:val="00974768"/>
    <w:rsid w:val="00983F77"/>
    <w:rsid w:val="00986B7D"/>
    <w:rsid w:val="00992CC8"/>
    <w:rsid w:val="009A319A"/>
    <w:rsid w:val="009A38A9"/>
    <w:rsid w:val="009B7CE8"/>
    <w:rsid w:val="009C3F8A"/>
    <w:rsid w:val="009E32D1"/>
    <w:rsid w:val="009E42D4"/>
    <w:rsid w:val="009E7725"/>
    <w:rsid w:val="009F2059"/>
    <w:rsid w:val="009F723F"/>
    <w:rsid w:val="00A069B0"/>
    <w:rsid w:val="00A128A0"/>
    <w:rsid w:val="00A1398B"/>
    <w:rsid w:val="00A15A3D"/>
    <w:rsid w:val="00A16D0E"/>
    <w:rsid w:val="00A20083"/>
    <w:rsid w:val="00A2072D"/>
    <w:rsid w:val="00A41093"/>
    <w:rsid w:val="00A50591"/>
    <w:rsid w:val="00A50958"/>
    <w:rsid w:val="00A63764"/>
    <w:rsid w:val="00A645B1"/>
    <w:rsid w:val="00A65413"/>
    <w:rsid w:val="00A66C68"/>
    <w:rsid w:val="00A67CFE"/>
    <w:rsid w:val="00A70A44"/>
    <w:rsid w:val="00A71492"/>
    <w:rsid w:val="00A8586D"/>
    <w:rsid w:val="00AB1995"/>
    <w:rsid w:val="00AB2ED0"/>
    <w:rsid w:val="00AB6129"/>
    <w:rsid w:val="00AD0CEE"/>
    <w:rsid w:val="00AE216E"/>
    <w:rsid w:val="00AE2B28"/>
    <w:rsid w:val="00AF570F"/>
    <w:rsid w:val="00B0239F"/>
    <w:rsid w:val="00B049ED"/>
    <w:rsid w:val="00B14B74"/>
    <w:rsid w:val="00B22E71"/>
    <w:rsid w:val="00B23799"/>
    <w:rsid w:val="00B27A97"/>
    <w:rsid w:val="00B27E4C"/>
    <w:rsid w:val="00B34740"/>
    <w:rsid w:val="00B434E4"/>
    <w:rsid w:val="00B5325B"/>
    <w:rsid w:val="00B54F24"/>
    <w:rsid w:val="00B56A8A"/>
    <w:rsid w:val="00B714E1"/>
    <w:rsid w:val="00B73E42"/>
    <w:rsid w:val="00B766A1"/>
    <w:rsid w:val="00B8199A"/>
    <w:rsid w:val="00B826B9"/>
    <w:rsid w:val="00B938BD"/>
    <w:rsid w:val="00BA3C83"/>
    <w:rsid w:val="00BA51A1"/>
    <w:rsid w:val="00BB02DC"/>
    <w:rsid w:val="00BB3899"/>
    <w:rsid w:val="00BB6D0A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142B3"/>
    <w:rsid w:val="00C248B3"/>
    <w:rsid w:val="00C25801"/>
    <w:rsid w:val="00C36655"/>
    <w:rsid w:val="00C37F74"/>
    <w:rsid w:val="00C52662"/>
    <w:rsid w:val="00C54105"/>
    <w:rsid w:val="00C6310E"/>
    <w:rsid w:val="00C6636C"/>
    <w:rsid w:val="00C66E6C"/>
    <w:rsid w:val="00C73D16"/>
    <w:rsid w:val="00C73E3C"/>
    <w:rsid w:val="00C821A7"/>
    <w:rsid w:val="00C97083"/>
    <w:rsid w:val="00CB2B29"/>
    <w:rsid w:val="00CB5A80"/>
    <w:rsid w:val="00CC05BA"/>
    <w:rsid w:val="00CC2E8C"/>
    <w:rsid w:val="00CD1FAD"/>
    <w:rsid w:val="00CE1186"/>
    <w:rsid w:val="00CE1253"/>
    <w:rsid w:val="00CF2886"/>
    <w:rsid w:val="00CF29C0"/>
    <w:rsid w:val="00CF3FB9"/>
    <w:rsid w:val="00D137B1"/>
    <w:rsid w:val="00D14931"/>
    <w:rsid w:val="00D16C3D"/>
    <w:rsid w:val="00D21E28"/>
    <w:rsid w:val="00D25EB4"/>
    <w:rsid w:val="00D269F3"/>
    <w:rsid w:val="00D31084"/>
    <w:rsid w:val="00D33019"/>
    <w:rsid w:val="00D47044"/>
    <w:rsid w:val="00D56B7E"/>
    <w:rsid w:val="00D56EC5"/>
    <w:rsid w:val="00D60CCD"/>
    <w:rsid w:val="00D66A33"/>
    <w:rsid w:val="00D74C16"/>
    <w:rsid w:val="00D76DBA"/>
    <w:rsid w:val="00D7786E"/>
    <w:rsid w:val="00D821CF"/>
    <w:rsid w:val="00D955CC"/>
    <w:rsid w:val="00DA38C1"/>
    <w:rsid w:val="00DB32D6"/>
    <w:rsid w:val="00DB796D"/>
    <w:rsid w:val="00DC4240"/>
    <w:rsid w:val="00DC567C"/>
    <w:rsid w:val="00DC7736"/>
    <w:rsid w:val="00DD1F8D"/>
    <w:rsid w:val="00DD3AA4"/>
    <w:rsid w:val="00DD582C"/>
    <w:rsid w:val="00DD5BAD"/>
    <w:rsid w:val="00DD5E3F"/>
    <w:rsid w:val="00DE5E97"/>
    <w:rsid w:val="00DF06C1"/>
    <w:rsid w:val="00DF332B"/>
    <w:rsid w:val="00DF7E17"/>
    <w:rsid w:val="00E0002B"/>
    <w:rsid w:val="00E0773F"/>
    <w:rsid w:val="00E14E75"/>
    <w:rsid w:val="00E14F54"/>
    <w:rsid w:val="00E17EC9"/>
    <w:rsid w:val="00E20D70"/>
    <w:rsid w:val="00E21549"/>
    <w:rsid w:val="00E21A5C"/>
    <w:rsid w:val="00E25B2A"/>
    <w:rsid w:val="00E35FC3"/>
    <w:rsid w:val="00E363F0"/>
    <w:rsid w:val="00E40B73"/>
    <w:rsid w:val="00E41EC4"/>
    <w:rsid w:val="00E4339F"/>
    <w:rsid w:val="00E46978"/>
    <w:rsid w:val="00E5123A"/>
    <w:rsid w:val="00E52B73"/>
    <w:rsid w:val="00E64CCF"/>
    <w:rsid w:val="00E70BF5"/>
    <w:rsid w:val="00E81691"/>
    <w:rsid w:val="00E837A1"/>
    <w:rsid w:val="00E8603A"/>
    <w:rsid w:val="00E92F64"/>
    <w:rsid w:val="00E96256"/>
    <w:rsid w:val="00E96464"/>
    <w:rsid w:val="00EA20A7"/>
    <w:rsid w:val="00EB1304"/>
    <w:rsid w:val="00EB74A0"/>
    <w:rsid w:val="00EC403A"/>
    <w:rsid w:val="00EC6E5C"/>
    <w:rsid w:val="00ED558D"/>
    <w:rsid w:val="00EE1C69"/>
    <w:rsid w:val="00EE7F67"/>
    <w:rsid w:val="00EF2F9B"/>
    <w:rsid w:val="00EF76C2"/>
    <w:rsid w:val="00F1464F"/>
    <w:rsid w:val="00F24B5A"/>
    <w:rsid w:val="00F30771"/>
    <w:rsid w:val="00F328BE"/>
    <w:rsid w:val="00F36B45"/>
    <w:rsid w:val="00F41AFB"/>
    <w:rsid w:val="00F43A33"/>
    <w:rsid w:val="00F46519"/>
    <w:rsid w:val="00F5773C"/>
    <w:rsid w:val="00F61B38"/>
    <w:rsid w:val="00F627BF"/>
    <w:rsid w:val="00F66E71"/>
    <w:rsid w:val="00F7288C"/>
    <w:rsid w:val="00F77273"/>
    <w:rsid w:val="00F806F4"/>
    <w:rsid w:val="00F82B41"/>
    <w:rsid w:val="00F9462B"/>
    <w:rsid w:val="00F97748"/>
    <w:rsid w:val="00F979B1"/>
    <w:rsid w:val="00F97A02"/>
    <w:rsid w:val="00FA50F9"/>
    <w:rsid w:val="00FA73F6"/>
    <w:rsid w:val="00FD2E06"/>
    <w:rsid w:val="00FE0EFD"/>
    <w:rsid w:val="00FE6B8C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DA3C"/>
  <w15:docId w15:val="{3FD4CC61-50B5-4CA6-81B7-48017B04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D33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  <w:style w:type="character" w:customStyle="1" w:styleId="Heading1Char">
    <w:name w:val="Heading 1 Char"/>
    <w:basedOn w:val="DefaultParagraphFont"/>
    <w:link w:val="Heading1"/>
    <w:uiPriority w:val="9"/>
    <w:rsid w:val="00D3301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5F54-59B5-4595-B03D-E1AE4C37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2213</Words>
  <Characters>12617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16</cp:revision>
  <cp:lastPrinted>2018-04-12T13:53:00Z</cp:lastPrinted>
  <dcterms:created xsi:type="dcterms:W3CDTF">2024-04-01T06:36:00Z</dcterms:created>
  <dcterms:modified xsi:type="dcterms:W3CDTF">2025-03-11T07:35:00Z</dcterms:modified>
</cp:coreProperties>
</file>